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9A787B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F44280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0A7226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 xml:space="preserve">(Dz. U. z 30 sierpnia 2018 r.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>poz. 1668) Uczelnia przed rozpoczęciem rekrutacji ustala opłaty pobierane o</w:t>
      </w:r>
      <w:r>
        <w:rPr>
          <w:sz w:val="22"/>
          <w:szCs w:val="22"/>
        </w:rPr>
        <w:t xml:space="preserve">d studentów oraz ich wysokość.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Uczelnia </w:t>
      </w:r>
      <w:r w:rsidR="00FF297B">
        <w:rPr>
          <w:sz w:val="22"/>
          <w:szCs w:val="22"/>
        </w:rPr>
        <w:t>zobowiązuje się do wydania dyplomu ukończenia studiów pierwszego stopnia</w:t>
      </w:r>
      <w:r w:rsidR="009A1072">
        <w:rPr>
          <w:sz w:val="22"/>
          <w:szCs w:val="22"/>
        </w:rPr>
        <w:t xml:space="preserve"> i nadania tytułu licencjata </w:t>
      </w:r>
      <w:r w:rsidRPr="00212D79">
        <w:rPr>
          <w:sz w:val="22"/>
          <w:szCs w:val="22"/>
        </w:rPr>
        <w:t xml:space="preserve">na kierunku </w:t>
      </w:r>
      <w:r>
        <w:rPr>
          <w:b/>
          <w:bCs/>
          <w:sz w:val="22"/>
          <w:szCs w:val="22"/>
        </w:rPr>
        <w:t>Filologia.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>
        <w:rPr>
          <w:sz w:val="22"/>
          <w:szCs w:val="22"/>
        </w:rPr>
        <w:t xml:space="preserve">określone </w:t>
      </w:r>
      <w:r w:rsidR="00BB5671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A7226" w:rsidRPr="00212D79" w:rsidRDefault="000A7226" w:rsidP="000B498E">
      <w:pPr>
        <w:spacing w:line="276" w:lineRule="auto"/>
        <w:rPr>
          <w:sz w:val="22"/>
          <w:szCs w:val="22"/>
        </w:rPr>
      </w:pPr>
      <w:r w:rsidRPr="00212D79">
        <w:rPr>
          <w:sz w:val="22"/>
          <w:szCs w:val="22"/>
        </w:rPr>
        <w:t xml:space="preserve">1. </w:t>
      </w:r>
      <w:r w:rsidR="000B498E">
        <w:rPr>
          <w:sz w:val="22"/>
          <w:szCs w:val="22"/>
        </w:rPr>
        <w:t>Studenci zagraniczni zobowiązani są do opłacenia czesnego jednorazowo za semestr z góry do 5-go października w semestrze zimowym  i do 5-go marca w semestrze letnim.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035DEE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704DDA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>
        <w:rPr>
          <w:sz w:val="22"/>
          <w:szCs w:val="22"/>
        </w:rPr>
        <w:t xml:space="preserve">dla studentów </w:t>
      </w:r>
      <w:r w:rsidR="005102E8">
        <w:rPr>
          <w:sz w:val="22"/>
          <w:szCs w:val="22"/>
        </w:rPr>
        <w:t>zagranicznych</w:t>
      </w:r>
      <w:r>
        <w:rPr>
          <w:sz w:val="22"/>
          <w:szCs w:val="22"/>
        </w:rPr>
        <w:t xml:space="preserve"> na kierunku Filologia </w:t>
      </w:r>
      <w:r w:rsidR="00704DDA">
        <w:rPr>
          <w:sz w:val="22"/>
          <w:szCs w:val="22"/>
        </w:rPr>
        <w:t xml:space="preserve"> </w:t>
      </w:r>
      <w:r>
        <w:rPr>
          <w:sz w:val="22"/>
          <w:szCs w:val="22"/>
        </w:rPr>
        <w:t>wynosi:</w:t>
      </w:r>
    </w:p>
    <w:p w:rsidR="00035DEE" w:rsidRDefault="00704DDA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B498E">
        <w:rPr>
          <w:sz w:val="22"/>
          <w:szCs w:val="22"/>
        </w:rPr>
        <w:t>, II, III, IV</w:t>
      </w:r>
      <w:r>
        <w:rPr>
          <w:sz w:val="22"/>
          <w:szCs w:val="22"/>
        </w:rPr>
        <w:t xml:space="preserve"> semestr</w:t>
      </w:r>
      <w:r w:rsidR="00035DEE" w:rsidRPr="00212D79">
        <w:rPr>
          <w:sz w:val="22"/>
          <w:szCs w:val="22"/>
        </w:rPr>
        <w:t xml:space="preserve">: </w:t>
      </w:r>
    </w:p>
    <w:p w:rsidR="00035DEE" w:rsidRDefault="000B498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1000</w:t>
      </w:r>
      <w:r w:rsidR="005102E8">
        <w:rPr>
          <w:rFonts w:eastAsia="Times New Roman" w:cstheme="minorHAnsi"/>
          <w:sz w:val="22"/>
          <w:szCs w:val="22"/>
          <w:lang w:eastAsia="pl-PL"/>
        </w:rPr>
        <w:t xml:space="preserve">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>atne jednorazowo</w:t>
      </w:r>
      <w:r>
        <w:rPr>
          <w:sz w:val="22"/>
          <w:szCs w:val="22"/>
        </w:rPr>
        <w:t>,</w:t>
      </w:r>
      <w:r w:rsidR="00035DEE">
        <w:rPr>
          <w:sz w:val="22"/>
          <w:szCs w:val="22"/>
        </w:rPr>
        <w:t xml:space="preserve"> </w:t>
      </w:r>
    </w:p>
    <w:p w:rsidR="00035DEE" w:rsidRPr="001C48D0" w:rsidRDefault="000B498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1C48D0">
        <w:rPr>
          <w:sz w:val="22"/>
          <w:szCs w:val="22"/>
        </w:rPr>
        <w:t>V, VI, semestr</w:t>
      </w:r>
      <w:r w:rsidR="00704DDA" w:rsidRPr="001C48D0">
        <w:rPr>
          <w:sz w:val="22"/>
          <w:szCs w:val="22"/>
        </w:rPr>
        <w:t xml:space="preserve"> </w:t>
      </w:r>
      <w:r w:rsidR="00035DEE" w:rsidRPr="001C48D0">
        <w:rPr>
          <w:sz w:val="22"/>
          <w:szCs w:val="22"/>
        </w:rPr>
        <w:t xml:space="preserve">: </w:t>
      </w:r>
    </w:p>
    <w:p w:rsidR="00035DEE" w:rsidRPr="00C4050F" w:rsidRDefault="000B498E" w:rsidP="000B49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910</w:t>
      </w:r>
      <w:r w:rsidR="005102E8">
        <w:rPr>
          <w:rFonts w:eastAsia="Times New Roman" w:cstheme="minorHAnsi"/>
          <w:sz w:val="22"/>
          <w:szCs w:val="22"/>
          <w:lang w:eastAsia="pl-PL"/>
        </w:rPr>
        <w:t xml:space="preserve">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>atne jednorazowo</w:t>
      </w:r>
      <w:r>
        <w:rPr>
          <w:sz w:val="22"/>
          <w:szCs w:val="22"/>
        </w:rPr>
        <w:t>,</w:t>
      </w:r>
    </w:p>
    <w:p w:rsidR="00704DDA" w:rsidRDefault="001C48D0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 xml:space="preserve">dla studentów zagranicznych na kierunku Filologia </w:t>
      </w:r>
      <w:r w:rsidR="00790A0E">
        <w:rPr>
          <w:b/>
          <w:bCs/>
          <w:sz w:val="22"/>
          <w:szCs w:val="22"/>
        </w:rPr>
        <w:t>studia dwujęzyczne (</w:t>
      </w:r>
      <w:proofErr w:type="spellStart"/>
      <w:r w:rsidR="00790A0E">
        <w:rPr>
          <w:b/>
          <w:bCs/>
          <w:sz w:val="22"/>
          <w:szCs w:val="22"/>
        </w:rPr>
        <w:t>język+język</w:t>
      </w:r>
      <w:proofErr w:type="spellEnd"/>
      <w:r w:rsidR="00790A0E">
        <w:rPr>
          <w:b/>
          <w:bCs/>
          <w:sz w:val="22"/>
          <w:szCs w:val="22"/>
        </w:rPr>
        <w:t>)</w:t>
      </w:r>
      <w:r w:rsidR="00790A0E">
        <w:rPr>
          <w:sz w:val="22"/>
          <w:szCs w:val="22"/>
        </w:rPr>
        <w:t xml:space="preserve"> </w:t>
      </w:r>
      <w:r>
        <w:rPr>
          <w:sz w:val="22"/>
          <w:szCs w:val="22"/>
        </w:rPr>
        <w:t>wynosi:</w:t>
      </w:r>
    </w:p>
    <w:p w:rsidR="001C48D0" w:rsidRDefault="001C48D0" w:rsidP="001C4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I, II, III semestr</w:t>
      </w:r>
      <w:r w:rsidRPr="00212D79">
        <w:rPr>
          <w:sz w:val="22"/>
          <w:szCs w:val="22"/>
        </w:rPr>
        <w:t xml:space="preserve">: </w:t>
      </w:r>
    </w:p>
    <w:p w:rsidR="001C48D0" w:rsidRDefault="001C48D0" w:rsidP="001C4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1300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jednorazowo, </w:t>
      </w:r>
    </w:p>
    <w:p w:rsidR="001C48D0" w:rsidRPr="005F3D27" w:rsidRDefault="001C48D0" w:rsidP="001C48D0">
      <w:pPr>
        <w:pStyle w:val="Default"/>
        <w:spacing w:line="276" w:lineRule="auto"/>
        <w:jc w:val="both"/>
        <w:rPr>
          <w:sz w:val="22"/>
          <w:szCs w:val="22"/>
        </w:rPr>
      </w:pPr>
      <w:r w:rsidRPr="005F3D27">
        <w:rPr>
          <w:sz w:val="22"/>
          <w:szCs w:val="22"/>
        </w:rPr>
        <w:t xml:space="preserve">IV, V, VI, semestr : </w:t>
      </w:r>
    </w:p>
    <w:p w:rsidR="001C48D0" w:rsidRDefault="001C48D0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1100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jednorazowo,</w:t>
      </w:r>
    </w:p>
    <w:p w:rsidR="00035DEE" w:rsidRPr="00212D79" w:rsidRDefault="001C48D0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35DEE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035DEE" w:rsidRDefault="001C48D0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35DEE"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 w:rsidR="00035DEE">
        <w:rPr>
          <w:sz w:val="22"/>
          <w:szCs w:val="22"/>
        </w:rPr>
        <w:t xml:space="preserve">m dyplomowego) wynosi </w:t>
      </w:r>
      <w:r w:rsidR="00420FCC">
        <w:rPr>
          <w:sz w:val="22"/>
          <w:szCs w:val="22"/>
        </w:rPr>
        <w:t>300 euro</w:t>
      </w:r>
      <w:r w:rsidR="00035DEE">
        <w:rPr>
          <w:sz w:val="22"/>
          <w:szCs w:val="22"/>
        </w:rPr>
        <w:t xml:space="preserve">. </w:t>
      </w:r>
    </w:p>
    <w:p w:rsidR="008304CF" w:rsidRDefault="008304CF" w:rsidP="009201AF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9201AF" w:rsidRPr="00212D79" w:rsidRDefault="009201AF" w:rsidP="009201A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9201AF" w:rsidRPr="00212D79" w:rsidRDefault="009201AF" w:rsidP="009201AF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9201AF" w:rsidRPr="00212D79" w:rsidRDefault="009201AF" w:rsidP="009201A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 w:rsidR="0029463B"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 w:rsidR="0029463B"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9201AF" w:rsidRDefault="009201AF" w:rsidP="0029463B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8304CF" w:rsidRDefault="008304CF" w:rsidP="0029463B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29463B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>
        <w:rPr>
          <w:sz w:val="22"/>
          <w:szCs w:val="22"/>
        </w:rPr>
        <w:t xml:space="preserve">e ponoszenie opłat.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1023BB" w:rsidRDefault="001023BB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1023BB" w:rsidRDefault="001023BB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1023BB" w:rsidRDefault="001023BB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§ </w:t>
      </w:r>
      <w:r w:rsidR="00420FCC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A01872" w:rsidRPr="00A01872">
        <w:rPr>
          <w:sz w:val="22"/>
          <w:szCs w:val="22"/>
        </w:rPr>
        <w:t xml:space="preserve"> </w:t>
      </w:r>
      <w:r w:rsidR="00A01872">
        <w:rPr>
          <w:sz w:val="22"/>
          <w:szCs w:val="22"/>
        </w:rPr>
        <w:t>lub nieuzyskania wizy przez studenta zagranicznego</w:t>
      </w:r>
      <w:r w:rsidR="00A01872" w:rsidRPr="00212D79">
        <w:rPr>
          <w:sz w:val="22"/>
          <w:szCs w:val="22"/>
        </w:rPr>
        <w:t xml:space="preserve">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>
        <w:rPr>
          <w:sz w:val="22"/>
          <w:szCs w:val="22"/>
        </w:rPr>
        <w:t xml:space="preserve">ia kierunku studiów. </w:t>
      </w:r>
    </w:p>
    <w:p w:rsidR="000A7226" w:rsidRPr="00212D79" w:rsidRDefault="000A7226" w:rsidP="000B498E">
      <w:pPr>
        <w:pStyle w:val="Default"/>
        <w:spacing w:line="276" w:lineRule="auto"/>
        <w:rPr>
          <w:sz w:val="22"/>
          <w:szCs w:val="22"/>
        </w:rPr>
      </w:pPr>
    </w:p>
    <w:p w:rsidR="008304CF" w:rsidRDefault="000A7226" w:rsidP="000B49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1023BB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>
        <w:rPr>
          <w:sz w:val="22"/>
          <w:szCs w:val="22"/>
        </w:rPr>
        <w:t xml:space="preserve">a czas trwania nauki studenta.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1023BB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</w:t>
      </w:r>
      <w:r w:rsidR="007A6495">
        <w:rPr>
          <w:sz w:val="22"/>
          <w:szCs w:val="22"/>
        </w:rPr>
        <w:t>2</w:t>
      </w:r>
      <w:r w:rsidR="009A787B">
        <w:rPr>
          <w:sz w:val="22"/>
          <w:szCs w:val="22"/>
        </w:rPr>
        <w:t>6</w:t>
      </w:r>
      <w:r w:rsidR="007A6495">
        <w:rPr>
          <w:sz w:val="22"/>
          <w:szCs w:val="22"/>
        </w:rPr>
        <w:t xml:space="preserve"> </w:t>
      </w:r>
      <w:r w:rsidR="009A787B">
        <w:rPr>
          <w:sz w:val="22"/>
          <w:szCs w:val="22"/>
        </w:rPr>
        <w:t>lutego</w:t>
      </w:r>
      <w:bookmarkStart w:id="0" w:name="_GoBack"/>
      <w:bookmarkEnd w:id="0"/>
      <w:r w:rsidR="007A6495"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 xml:space="preserve">202 r. </w:t>
      </w: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Default="000A7226" w:rsidP="008304CF">
      <w:pPr>
        <w:spacing w:line="276" w:lineRule="auto"/>
        <w:jc w:val="both"/>
      </w:pPr>
      <w:r w:rsidRPr="00212D79">
        <w:t>STUDENT…………………………</w:t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7A6495" w:rsidRPr="003F66A6">
        <w:rPr>
          <w:noProof/>
        </w:rPr>
        <w:drawing>
          <wp:inline distT="0" distB="0" distL="0" distR="0" wp14:anchorId="01BF1BC9" wp14:editId="1B999150">
            <wp:extent cx="1282055" cy="929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5" cy="10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AC">
        <w:tab/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6"/>
    <w:rsid w:val="00035DEE"/>
    <w:rsid w:val="000A7226"/>
    <w:rsid w:val="000B498E"/>
    <w:rsid w:val="001023BB"/>
    <w:rsid w:val="00132A4A"/>
    <w:rsid w:val="001C48D0"/>
    <w:rsid w:val="00252986"/>
    <w:rsid w:val="0027009A"/>
    <w:rsid w:val="0029463B"/>
    <w:rsid w:val="00310AFE"/>
    <w:rsid w:val="003A1B8A"/>
    <w:rsid w:val="00420FCC"/>
    <w:rsid w:val="00460351"/>
    <w:rsid w:val="005056C6"/>
    <w:rsid w:val="005102E8"/>
    <w:rsid w:val="0055445A"/>
    <w:rsid w:val="00572559"/>
    <w:rsid w:val="005F3D27"/>
    <w:rsid w:val="00654510"/>
    <w:rsid w:val="006F47DD"/>
    <w:rsid w:val="00704DDA"/>
    <w:rsid w:val="00790A0E"/>
    <w:rsid w:val="007A6495"/>
    <w:rsid w:val="008304CF"/>
    <w:rsid w:val="009201AF"/>
    <w:rsid w:val="009A1072"/>
    <w:rsid w:val="009A787B"/>
    <w:rsid w:val="00A01872"/>
    <w:rsid w:val="00B5416E"/>
    <w:rsid w:val="00BB5671"/>
    <w:rsid w:val="00E256BB"/>
    <w:rsid w:val="00E84FAC"/>
    <w:rsid w:val="00F44280"/>
    <w:rsid w:val="00F942C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CF71"/>
  <w15:chartTrackingRefBased/>
  <w15:docId w15:val="{6EE7D274-B24E-4DE0-AC6C-FE775DB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10</cp:revision>
  <cp:lastPrinted>2023-02-07T12:06:00Z</cp:lastPrinted>
  <dcterms:created xsi:type="dcterms:W3CDTF">2023-05-18T11:33:00Z</dcterms:created>
  <dcterms:modified xsi:type="dcterms:W3CDTF">2023-12-28T10:37:00Z</dcterms:modified>
</cp:coreProperties>
</file>